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9021A" w:rsidRPr="000D0562" w:rsidRDefault="000D0562">
      <w:pPr>
        <w:spacing w:after="29" w:line="259" w:lineRule="auto"/>
        <w:ind w:left="1332" w:right="0" w:firstLine="0"/>
        <w:rPr>
          <w:color w:val="auto"/>
        </w:rPr>
      </w:pPr>
      <w:r w:rsidRPr="000D0562">
        <w:rPr>
          <w:b/>
          <w:color w:val="auto"/>
        </w:rPr>
        <w:t xml:space="preserve">ПРОЦЕДУРА И ПЛАНИРУЕМЫЕ СРОКИ ПРОВЕДЕНИЯ </w:t>
      </w:r>
    </w:p>
    <w:p w:rsidR="00B9021A" w:rsidRPr="000D0562" w:rsidRDefault="000D0562">
      <w:pPr>
        <w:spacing w:after="241" w:line="259" w:lineRule="auto"/>
        <w:ind w:left="357" w:right="0" w:firstLine="0"/>
        <w:jc w:val="center"/>
        <w:rPr>
          <w:b/>
          <w:color w:val="auto"/>
        </w:rPr>
      </w:pPr>
      <w:r w:rsidRPr="000D0562">
        <w:rPr>
          <w:b/>
          <w:color w:val="auto"/>
        </w:rPr>
        <w:t xml:space="preserve">ИНДИВИДУАЛЬНОГО ОТБОРА </w:t>
      </w:r>
    </w:p>
    <w:p w:rsidR="000D0562" w:rsidRDefault="000D0562" w:rsidP="000D0562">
      <w:pPr>
        <w:spacing w:after="233" w:line="259" w:lineRule="auto"/>
        <w:ind w:left="1548" w:right="0" w:firstLine="0"/>
      </w:pPr>
      <w:r>
        <w:rPr>
          <w:b/>
        </w:rPr>
        <w:t>Индивидуальный отбор осуществляется в четыре этапа:</w:t>
      </w:r>
      <w:r>
        <w:rPr>
          <w:sz w:val="24"/>
        </w:rPr>
        <w:t xml:space="preserve"> </w:t>
      </w:r>
    </w:p>
    <w:p w:rsidR="000D0562" w:rsidRDefault="000D0562" w:rsidP="000D0562">
      <w:pPr>
        <w:ind w:left="262"/>
      </w:pPr>
      <w:r>
        <w:rPr>
          <w:b/>
        </w:rPr>
        <w:t>1 этап</w:t>
      </w:r>
      <w:r>
        <w:t xml:space="preserve"> - приём документов и заявлений родителей на участие их детей в индивидуальном отборе с 03.08.2025г по 08.08.2025г.</w:t>
      </w:r>
    </w:p>
    <w:p w:rsidR="000D0562" w:rsidRDefault="000D0562" w:rsidP="000D0562">
      <w:pPr>
        <w:ind w:left="262"/>
      </w:pPr>
      <w:r>
        <w:t xml:space="preserve"> </w:t>
      </w:r>
      <w:r>
        <w:rPr>
          <w:b/>
        </w:rPr>
        <w:t>2 этап</w:t>
      </w:r>
      <w:r>
        <w:t xml:space="preserve"> - экспертиза документов с 10.08.2025 г по 15.08.2025г. </w:t>
      </w:r>
    </w:p>
    <w:p w:rsidR="000D0562" w:rsidRDefault="000D0562" w:rsidP="000D0562">
      <w:pPr>
        <w:ind w:left="262" w:right="0"/>
      </w:pPr>
      <w:r>
        <w:rPr>
          <w:b/>
        </w:rPr>
        <w:t>3 этап</w:t>
      </w:r>
      <w:r>
        <w:t xml:space="preserve"> - составление рейтинга и рекомендации к зачислению – с 17.08.2025г по 18.08.2025г. </w:t>
      </w:r>
    </w:p>
    <w:p w:rsidR="000D0562" w:rsidRDefault="000D0562" w:rsidP="000D0562">
      <w:pPr>
        <w:ind w:left="262" w:right="0"/>
      </w:pPr>
      <w:r>
        <w:t xml:space="preserve">При зачислении в профильные классы будут учитываться: </w:t>
      </w:r>
    </w:p>
    <w:p w:rsidR="000D0562" w:rsidRDefault="000D0562" w:rsidP="000D0562">
      <w:pPr>
        <w:numPr>
          <w:ilvl w:val="0"/>
          <w:numId w:val="1"/>
        </w:numPr>
        <w:ind w:right="0" w:hanging="163"/>
      </w:pPr>
      <w:r>
        <w:t xml:space="preserve">средний балл аттестата; </w:t>
      </w:r>
    </w:p>
    <w:p w:rsidR="000D0562" w:rsidRDefault="000D0562" w:rsidP="000D0562">
      <w:pPr>
        <w:numPr>
          <w:ilvl w:val="0"/>
          <w:numId w:val="1"/>
        </w:numPr>
        <w:spacing w:after="34"/>
        <w:ind w:right="0" w:hanging="163"/>
      </w:pPr>
      <w:r>
        <w:t xml:space="preserve">индивидуальные учебные достижения обучающихся (портфолио), участие в олимпиадах, конкурсах различного уровня: </w:t>
      </w:r>
    </w:p>
    <w:p w:rsidR="000D0562" w:rsidRDefault="000D0562" w:rsidP="000D0562">
      <w:pPr>
        <w:ind w:left="637" w:right="0"/>
      </w:pPr>
      <w:r>
        <w:rPr>
          <w:rFonts w:ascii="Segoe UI Symbol" w:eastAsia="Segoe UI Symbol" w:hAnsi="Segoe UI Symbol" w:cs="Segoe UI Symbol"/>
        </w:rPr>
        <w:t>−</w:t>
      </w:r>
      <w:r>
        <w:rPr>
          <w:rFonts w:ascii="Arial" w:eastAsia="Arial" w:hAnsi="Arial" w:cs="Arial"/>
        </w:rPr>
        <w:t xml:space="preserve"> </w:t>
      </w:r>
      <w:r>
        <w:t xml:space="preserve">международный уровень, </w:t>
      </w:r>
    </w:p>
    <w:p w:rsidR="000D0562" w:rsidRDefault="000D0562" w:rsidP="000D0562">
      <w:pPr>
        <w:ind w:left="637" w:right="0"/>
      </w:pPr>
      <w:r>
        <w:rPr>
          <w:rFonts w:ascii="Segoe UI Symbol" w:eastAsia="Segoe UI Symbol" w:hAnsi="Segoe UI Symbol" w:cs="Segoe UI Symbol"/>
        </w:rPr>
        <w:t>−</w:t>
      </w:r>
      <w:r>
        <w:rPr>
          <w:rFonts w:ascii="Arial" w:eastAsia="Arial" w:hAnsi="Arial" w:cs="Arial"/>
        </w:rPr>
        <w:t xml:space="preserve"> </w:t>
      </w:r>
      <w:r>
        <w:t xml:space="preserve">всероссийский уровень, </w:t>
      </w:r>
    </w:p>
    <w:p w:rsidR="000D0562" w:rsidRDefault="000D0562" w:rsidP="000D0562">
      <w:pPr>
        <w:ind w:left="637" w:right="0"/>
      </w:pPr>
      <w:r>
        <w:rPr>
          <w:rFonts w:ascii="Segoe UI Symbol" w:eastAsia="Segoe UI Symbol" w:hAnsi="Segoe UI Symbol" w:cs="Segoe UI Symbol"/>
        </w:rPr>
        <w:t>−</w:t>
      </w:r>
      <w:r>
        <w:rPr>
          <w:rFonts w:ascii="Arial" w:eastAsia="Arial" w:hAnsi="Arial" w:cs="Arial"/>
        </w:rPr>
        <w:t xml:space="preserve"> </w:t>
      </w:r>
      <w:r>
        <w:t xml:space="preserve">региональный уровень, </w:t>
      </w:r>
    </w:p>
    <w:p w:rsidR="000D0562" w:rsidRDefault="000D0562" w:rsidP="000D0562">
      <w:pPr>
        <w:ind w:left="637" w:right="1540"/>
      </w:pPr>
      <w:r>
        <w:rPr>
          <w:rFonts w:ascii="Segoe UI Symbol" w:eastAsia="Segoe UI Symbol" w:hAnsi="Segoe UI Symbol" w:cs="Segoe UI Symbol"/>
        </w:rPr>
        <w:t>−</w:t>
      </w:r>
      <w:r>
        <w:rPr>
          <w:rFonts w:ascii="Arial" w:eastAsia="Arial" w:hAnsi="Arial" w:cs="Arial"/>
        </w:rPr>
        <w:t xml:space="preserve"> </w:t>
      </w:r>
      <w:r>
        <w:t xml:space="preserve">муниципальный уровень </w:t>
      </w:r>
      <w:r>
        <w:rPr>
          <w:rFonts w:ascii="Segoe UI Symbol" w:eastAsia="Segoe UI Symbol" w:hAnsi="Segoe UI Symbol" w:cs="Segoe UI Symbol"/>
        </w:rPr>
        <w:t>−</w:t>
      </w:r>
      <w:r>
        <w:rPr>
          <w:rFonts w:ascii="Arial" w:eastAsia="Arial" w:hAnsi="Arial" w:cs="Arial"/>
        </w:rPr>
        <w:t xml:space="preserve"> </w:t>
      </w:r>
      <w:r>
        <w:t xml:space="preserve">итоги ОГЭ (отметки за экзамены по профильным предметам). </w:t>
      </w:r>
    </w:p>
    <w:p w:rsidR="000D0562" w:rsidRDefault="000D0562" w:rsidP="000D0562">
      <w:pPr>
        <w:spacing w:after="116" w:line="259" w:lineRule="auto"/>
        <w:ind w:left="987" w:right="0" w:firstLine="0"/>
      </w:pPr>
      <w:r>
        <w:rPr>
          <w:i/>
        </w:rPr>
        <w:t xml:space="preserve"> </w:t>
      </w:r>
    </w:p>
    <w:p w:rsidR="000D0562" w:rsidRPr="000D0562" w:rsidRDefault="000D0562" w:rsidP="000D0562">
      <w:pPr>
        <w:spacing w:after="180" w:line="261" w:lineRule="auto"/>
        <w:ind w:left="267" w:right="0" w:firstLine="0"/>
        <w:rPr>
          <w:color w:val="auto"/>
        </w:rPr>
      </w:pPr>
      <w:r w:rsidRPr="000D0562">
        <w:rPr>
          <w:b/>
          <w:color w:val="auto"/>
        </w:rPr>
        <w:t>4 этап</w:t>
      </w:r>
      <w:r w:rsidRPr="000D0562">
        <w:rPr>
          <w:i/>
          <w:color w:val="auto"/>
        </w:rPr>
        <w:t xml:space="preserve"> </w:t>
      </w:r>
      <w:r>
        <w:rPr>
          <w:i/>
          <w:color w:val="auto"/>
        </w:rPr>
        <w:t>-</w:t>
      </w:r>
      <w:r w:rsidRPr="000D0562">
        <w:rPr>
          <w:i/>
          <w:color w:val="auto"/>
        </w:rPr>
        <w:t>Дополнительный набор обучающихся в 10 классы (при наличии свободных мест) будет проходить с 19.08.2025г по 22.08.2025г.</w:t>
      </w:r>
      <w:r w:rsidRPr="000D0562">
        <w:rPr>
          <w:color w:val="auto"/>
          <w:sz w:val="24"/>
        </w:rPr>
        <w:t xml:space="preserve"> </w:t>
      </w:r>
    </w:p>
    <w:p w:rsidR="000D0562" w:rsidRDefault="000D0562" w:rsidP="000D0562">
      <w:pPr>
        <w:ind w:left="262" w:right="0"/>
      </w:pPr>
      <w:r>
        <w:t xml:space="preserve">Заявление на зачисление в 10 класс родители (законные представители) могут подать одним из способов: </w:t>
      </w:r>
    </w:p>
    <w:p w:rsidR="000D0562" w:rsidRDefault="000D0562" w:rsidP="000D0562">
      <w:pPr>
        <w:numPr>
          <w:ilvl w:val="0"/>
          <w:numId w:val="1"/>
        </w:numPr>
        <w:ind w:right="0" w:hanging="163"/>
      </w:pPr>
      <w:r>
        <w:t xml:space="preserve">лично в общеобразовательную организацию; </w:t>
      </w:r>
    </w:p>
    <w:p w:rsidR="000D0562" w:rsidRPr="00906348" w:rsidRDefault="000D0562" w:rsidP="000D0562">
      <w:pPr>
        <w:numPr>
          <w:ilvl w:val="0"/>
          <w:numId w:val="1"/>
        </w:numPr>
        <w:spacing w:after="476"/>
        <w:ind w:right="0" w:hanging="163"/>
      </w:pPr>
      <w:r>
        <w:t xml:space="preserve">в электронной форме (документ на бумажном носителе, преобразованный в электронную форму путем сканирования или фотографирования с обеспечением машиночитаемого распознавания его реквизитов) посредством электронной почты общеобразовательной организации. </w:t>
      </w:r>
      <w:r>
        <w:rPr>
          <w:sz w:val="24"/>
        </w:rPr>
        <w:t xml:space="preserve"> </w:t>
      </w:r>
      <w:r>
        <w:rPr>
          <w:color w:val="000000"/>
          <w:sz w:val="24"/>
        </w:rPr>
        <w:t xml:space="preserve"> </w:t>
      </w:r>
    </w:p>
    <w:p w:rsidR="00906348" w:rsidRPr="00906348" w:rsidRDefault="00906348" w:rsidP="00906348">
      <w:pPr>
        <w:spacing w:after="476"/>
        <w:ind w:left="415" w:right="0" w:firstLine="0"/>
        <w:rPr>
          <w:szCs w:val="28"/>
        </w:rPr>
      </w:pPr>
      <w:r w:rsidRPr="00906348">
        <w:rPr>
          <w:color w:val="000000"/>
          <w:szCs w:val="28"/>
        </w:rPr>
        <w:t>Прием письменных заявлений 3-8 августа с 10.00 до 15.00</w:t>
      </w:r>
    </w:p>
    <w:p w:rsidR="000D0562" w:rsidRPr="000D0562" w:rsidRDefault="000D0562" w:rsidP="000D0562">
      <w:pPr>
        <w:spacing w:after="476"/>
        <w:ind w:left="415" w:right="0" w:firstLine="0"/>
        <w:rPr>
          <w:szCs w:val="28"/>
        </w:rPr>
      </w:pPr>
      <w:r w:rsidRPr="000D0562">
        <w:rPr>
          <w:color w:val="000000"/>
          <w:szCs w:val="28"/>
        </w:rPr>
        <w:t xml:space="preserve">По вопросам профильного обучения обращаться к </w:t>
      </w:r>
      <w:r w:rsidR="00032793">
        <w:rPr>
          <w:color w:val="000000"/>
          <w:szCs w:val="28"/>
        </w:rPr>
        <w:t>директору</w:t>
      </w:r>
      <w:r w:rsidR="00746840">
        <w:rPr>
          <w:color w:val="000000"/>
          <w:szCs w:val="28"/>
        </w:rPr>
        <w:t xml:space="preserve"> школы </w:t>
      </w:r>
      <w:r w:rsidR="00032793">
        <w:rPr>
          <w:color w:val="000000"/>
          <w:szCs w:val="28"/>
        </w:rPr>
        <w:t xml:space="preserve">Идрисовой Заре </w:t>
      </w:r>
      <w:proofErr w:type="spellStart"/>
      <w:r w:rsidR="00032793">
        <w:rPr>
          <w:color w:val="000000"/>
          <w:szCs w:val="28"/>
        </w:rPr>
        <w:t>Адалбековне</w:t>
      </w:r>
      <w:proofErr w:type="spellEnd"/>
      <w:r w:rsidR="00032793">
        <w:rPr>
          <w:color w:val="000000"/>
          <w:szCs w:val="28"/>
        </w:rPr>
        <w:t xml:space="preserve"> </w:t>
      </w:r>
      <w:proofErr w:type="gramStart"/>
      <w:r w:rsidR="00032793">
        <w:rPr>
          <w:color w:val="000000"/>
          <w:szCs w:val="28"/>
        </w:rPr>
        <w:t>( 8</w:t>
      </w:r>
      <w:proofErr w:type="gramEnd"/>
      <w:r w:rsidR="00032793">
        <w:rPr>
          <w:color w:val="000000"/>
          <w:szCs w:val="28"/>
        </w:rPr>
        <w:t>(938)898-64-79)</w:t>
      </w:r>
    </w:p>
    <w:p w:rsidR="000D0562" w:rsidRDefault="000D0562">
      <w:pPr>
        <w:spacing w:after="241" w:line="259" w:lineRule="auto"/>
        <w:ind w:left="357" w:right="0" w:firstLine="0"/>
        <w:jc w:val="center"/>
      </w:pPr>
      <w:bookmarkStart w:id="0" w:name="_GoBack"/>
      <w:bookmarkEnd w:id="0"/>
    </w:p>
    <w:sectPr w:rsidR="000D0562">
      <w:pgSz w:w="11906" w:h="16838"/>
      <w:pgMar w:top="1440" w:right="939" w:bottom="1440" w:left="101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9A420F"/>
    <w:multiLevelType w:val="hybridMultilevel"/>
    <w:tmpl w:val="E49234D4"/>
    <w:lvl w:ilvl="0" w:tplc="0C486696">
      <w:start w:val="4"/>
      <w:numFmt w:val="decimalZero"/>
      <w:lvlText w:val="%1."/>
      <w:lvlJc w:val="left"/>
      <w:pPr>
        <w:ind w:left="7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206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1" w:tplc="DD6403EC">
      <w:start w:val="1"/>
      <w:numFmt w:val="lowerLetter"/>
      <w:lvlText w:val="%2"/>
      <w:lvlJc w:val="left"/>
      <w:pPr>
        <w:ind w:left="16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206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2" w:tplc="CAF6E0F0">
      <w:start w:val="1"/>
      <w:numFmt w:val="lowerRoman"/>
      <w:lvlText w:val="%3"/>
      <w:lvlJc w:val="left"/>
      <w:pPr>
        <w:ind w:left="24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206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3" w:tplc="F8E05B70">
      <w:start w:val="1"/>
      <w:numFmt w:val="decimal"/>
      <w:lvlText w:val="%4"/>
      <w:lvlJc w:val="left"/>
      <w:pPr>
        <w:ind w:left="31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206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4" w:tplc="5BDEAF42">
      <w:start w:val="1"/>
      <w:numFmt w:val="lowerLetter"/>
      <w:lvlText w:val="%5"/>
      <w:lvlJc w:val="left"/>
      <w:pPr>
        <w:ind w:left="38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206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5" w:tplc="2D568D20">
      <w:start w:val="1"/>
      <w:numFmt w:val="lowerRoman"/>
      <w:lvlText w:val="%6"/>
      <w:lvlJc w:val="left"/>
      <w:pPr>
        <w:ind w:left="45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206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6" w:tplc="686433DC">
      <w:start w:val="1"/>
      <w:numFmt w:val="decimal"/>
      <w:lvlText w:val="%7"/>
      <w:lvlJc w:val="left"/>
      <w:pPr>
        <w:ind w:left="52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206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7" w:tplc="F864DE8A">
      <w:start w:val="1"/>
      <w:numFmt w:val="lowerLetter"/>
      <w:lvlText w:val="%8"/>
      <w:lvlJc w:val="left"/>
      <w:pPr>
        <w:ind w:left="60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206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8" w:tplc="1248B13E">
      <w:start w:val="1"/>
      <w:numFmt w:val="lowerRoman"/>
      <w:lvlText w:val="%9"/>
      <w:lvlJc w:val="left"/>
      <w:pPr>
        <w:ind w:left="67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206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40750C77"/>
    <w:multiLevelType w:val="hybridMultilevel"/>
    <w:tmpl w:val="ABAC5B90"/>
    <w:lvl w:ilvl="0" w:tplc="27369A40">
      <w:start w:val="1"/>
      <w:numFmt w:val="bullet"/>
      <w:lvlText w:val="-"/>
      <w:lvlJc w:val="left"/>
      <w:pPr>
        <w:ind w:left="4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206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FA94C09C">
      <w:start w:val="1"/>
      <w:numFmt w:val="bullet"/>
      <w:lvlText w:val="o"/>
      <w:lvlJc w:val="left"/>
      <w:pPr>
        <w:ind w:left="16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206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97B0E06C">
      <w:start w:val="1"/>
      <w:numFmt w:val="bullet"/>
      <w:lvlText w:val="▪"/>
      <w:lvlJc w:val="left"/>
      <w:pPr>
        <w:ind w:left="23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206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3D2C32AE">
      <w:start w:val="1"/>
      <w:numFmt w:val="bullet"/>
      <w:lvlText w:val="•"/>
      <w:lvlJc w:val="left"/>
      <w:pPr>
        <w:ind w:left="30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206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AB56A85C">
      <w:start w:val="1"/>
      <w:numFmt w:val="bullet"/>
      <w:lvlText w:val="o"/>
      <w:lvlJc w:val="left"/>
      <w:pPr>
        <w:ind w:left="38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206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82B03192">
      <w:start w:val="1"/>
      <w:numFmt w:val="bullet"/>
      <w:lvlText w:val="▪"/>
      <w:lvlJc w:val="left"/>
      <w:pPr>
        <w:ind w:left="45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206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08C860A2">
      <w:start w:val="1"/>
      <w:numFmt w:val="bullet"/>
      <w:lvlText w:val="•"/>
      <w:lvlJc w:val="left"/>
      <w:pPr>
        <w:ind w:left="52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206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B5C83130">
      <w:start w:val="1"/>
      <w:numFmt w:val="bullet"/>
      <w:lvlText w:val="o"/>
      <w:lvlJc w:val="left"/>
      <w:pPr>
        <w:ind w:left="59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206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57000130">
      <w:start w:val="1"/>
      <w:numFmt w:val="bullet"/>
      <w:lvlText w:val="▪"/>
      <w:lvlJc w:val="left"/>
      <w:pPr>
        <w:ind w:left="66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206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021A"/>
    <w:rsid w:val="00032793"/>
    <w:rsid w:val="000D0562"/>
    <w:rsid w:val="00746840"/>
    <w:rsid w:val="00906348"/>
    <w:rsid w:val="00B902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F5FF4F"/>
  <w15:docId w15:val="{CE0016BF-309D-4DBC-81DA-3D00E491C2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1" w:line="267" w:lineRule="auto"/>
      <w:ind w:left="277" w:right="1241" w:hanging="10"/>
    </w:pPr>
    <w:rPr>
      <w:rFonts w:ascii="Times New Roman" w:eastAsia="Times New Roman" w:hAnsi="Times New Roman" w:cs="Times New Roman"/>
      <w:color w:val="00206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215</Words>
  <Characters>1228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Zina</dc:creator>
  <cp:keywords/>
  <cp:lastModifiedBy>Зара</cp:lastModifiedBy>
  <cp:revision>4</cp:revision>
  <dcterms:created xsi:type="dcterms:W3CDTF">2025-03-15T17:26:00Z</dcterms:created>
  <dcterms:modified xsi:type="dcterms:W3CDTF">2025-03-17T14:04:00Z</dcterms:modified>
</cp:coreProperties>
</file>